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96" w:rsidRDefault="0074734E" w:rsidP="0030458E">
      <w:pPr>
        <w:pStyle w:val="NoSpacing"/>
      </w:pPr>
      <w:r w:rsidRPr="00A64A38">
        <w:rPr>
          <w:b/>
        </w:rPr>
        <w:t>Title</w:t>
      </w:r>
      <w:r>
        <w:t>: Tone Quality Characters</w:t>
      </w:r>
    </w:p>
    <w:p w:rsidR="0074734E" w:rsidRDefault="0074734E" w:rsidP="0030458E">
      <w:pPr>
        <w:pStyle w:val="NoSpacing"/>
      </w:pPr>
      <w:r w:rsidRPr="00A64A38">
        <w:rPr>
          <w:b/>
        </w:rPr>
        <w:t>Grade level</w:t>
      </w:r>
      <w:r>
        <w:t>: 6</w:t>
      </w:r>
      <w:r w:rsidRPr="0074734E">
        <w:rPr>
          <w:vertAlign w:val="superscript"/>
        </w:rPr>
        <w:t>th</w:t>
      </w:r>
      <w:r>
        <w:t xml:space="preserve"> (adaptable)</w:t>
      </w:r>
    </w:p>
    <w:p w:rsidR="0074734E" w:rsidRDefault="0074734E" w:rsidP="0030458E">
      <w:pPr>
        <w:pStyle w:val="NoSpacing"/>
      </w:pPr>
      <w:r w:rsidRPr="00A64A38">
        <w:rPr>
          <w:b/>
        </w:rPr>
        <w:t>Lesson time</w:t>
      </w:r>
      <w:r>
        <w:t>: two full class periods</w:t>
      </w:r>
    </w:p>
    <w:p w:rsidR="0074734E" w:rsidRDefault="0074734E" w:rsidP="0030458E">
      <w:pPr>
        <w:pStyle w:val="NoSpacing"/>
      </w:pPr>
      <w:r w:rsidRPr="00A64A38">
        <w:rPr>
          <w:b/>
        </w:rPr>
        <w:t>Learning Objectives</w:t>
      </w:r>
      <w:r>
        <w:t>: students will</w:t>
      </w:r>
    </w:p>
    <w:p w:rsidR="0074734E" w:rsidRDefault="0074734E" w:rsidP="0030458E">
      <w:pPr>
        <w:pStyle w:val="NoSpacing"/>
      </w:pPr>
      <w:commentRangeStart w:id="0"/>
      <w:r>
        <w:t xml:space="preserve">Analyze professional performance of </w:t>
      </w:r>
      <w:r w:rsidR="00C976D2">
        <w:t>Star Wars theme</w:t>
      </w:r>
      <w:r>
        <w:t xml:space="preserve"> song</w:t>
      </w:r>
      <w:commentRangeEnd w:id="0"/>
      <w:r w:rsidR="00E96B61">
        <w:rPr>
          <w:rStyle w:val="CommentReference"/>
        </w:rPr>
        <w:commentReference w:id="0"/>
      </w:r>
    </w:p>
    <w:p w:rsidR="00A64A38" w:rsidRDefault="00A64A38" w:rsidP="0030458E">
      <w:pPr>
        <w:pStyle w:val="NoSpacing"/>
      </w:pPr>
      <w:r>
        <w:t>Record yourself performing</w:t>
      </w:r>
    </w:p>
    <w:p w:rsidR="00A64A38" w:rsidRDefault="00A64A38" w:rsidP="0030458E">
      <w:pPr>
        <w:pStyle w:val="NoSpacing"/>
      </w:pPr>
      <w:r>
        <w:t>Explore your tone and attempt bettering it</w:t>
      </w:r>
    </w:p>
    <w:p w:rsidR="00A64A38" w:rsidRDefault="00A64A38" w:rsidP="0030458E">
      <w:pPr>
        <w:pStyle w:val="NoSpacing"/>
      </w:pPr>
      <w:r w:rsidRPr="00C976D2">
        <w:rPr>
          <w:b/>
        </w:rPr>
        <w:t>Material/Technology Resources</w:t>
      </w:r>
      <w:r>
        <w:t>: YouTube video of Star Wars Theme song</w:t>
      </w:r>
    </w:p>
    <w:p w:rsidR="00C976D2" w:rsidRDefault="00C976D2" w:rsidP="0030458E">
      <w:pPr>
        <w:pStyle w:val="NoSpacing"/>
      </w:pPr>
    </w:p>
    <w:p w:rsidR="00C976D2" w:rsidRDefault="00C976D2" w:rsidP="0030458E">
      <w:pPr>
        <w:pStyle w:val="NoSpacing"/>
      </w:pPr>
      <w:r>
        <w:t>Warm Up: What one thing the band teacher always says to do to produce good tone?  Draw a picture of how to be successful at that thing. What one thing the band teacher always says to not do because it produces bad tone?  Draw a picture of doing the bad thing.</w:t>
      </w:r>
    </w:p>
    <w:p w:rsidR="00C976D2" w:rsidRDefault="00C976D2" w:rsidP="0030458E">
      <w:pPr>
        <w:pStyle w:val="NoSpacing"/>
      </w:pPr>
      <w:r>
        <w:t>Activities:</w:t>
      </w:r>
    </w:p>
    <w:p w:rsidR="00C976D2" w:rsidRDefault="00C976D2" w:rsidP="00C976D2">
      <w:pPr>
        <w:pStyle w:val="NoSpacing"/>
      </w:pPr>
      <w:r>
        <w:t>Analyze professional performance of Star Wars theme song</w:t>
      </w:r>
    </w:p>
    <w:p w:rsidR="0074734E" w:rsidRDefault="0074734E" w:rsidP="0030458E">
      <w:pPr>
        <w:pStyle w:val="NoSpacing"/>
      </w:pPr>
      <w:commentRangeStart w:id="2"/>
      <w:r>
        <w:t>Listen to the instrument section that you play in</w:t>
      </w:r>
      <w:commentRangeEnd w:id="2"/>
      <w:r w:rsidR="00E96B61">
        <w:rPr>
          <w:rStyle w:val="CommentReference"/>
        </w:rPr>
        <w:commentReference w:id="2"/>
      </w:r>
    </w:p>
    <w:p w:rsidR="0074734E" w:rsidRDefault="0074734E" w:rsidP="0030458E">
      <w:pPr>
        <w:pStyle w:val="NoSpacing"/>
      </w:pPr>
      <w:commentRangeStart w:id="3"/>
      <w:r>
        <w:t>Record yourself performing a small segment of music attempting to use the same style and tone as the super hero song</w:t>
      </w:r>
      <w:commentRangeEnd w:id="3"/>
      <w:r w:rsidR="00E96B61">
        <w:rPr>
          <w:rStyle w:val="CommentReference"/>
        </w:rPr>
        <w:commentReference w:id="3"/>
      </w:r>
    </w:p>
    <w:p w:rsidR="0074734E" w:rsidRDefault="0074734E" w:rsidP="0030458E">
      <w:pPr>
        <w:pStyle w:val="NoSpacing"/>
      </w:pPr>
      <w:r>
        <w:t>Explore and experiment with your tone and the fundamental techniques of tone production</w:t>
      </w:r>
    </w:p>
    <w:p w:rsidR="0074734E" w:rsidRDefault="0074734E" w:rsidP="0030458E">
      <w:pPr>
        <w:pStyle w:val="NoSpacing"/>
      </w:pPr>
      <w:r>
        <w:t>Refine how you are playing your instrument to make it sound more like the professional performance</w:t>
      </w:r>
    </w:p>
    <w:p w:rsidR="0074734E" w:rsidRDefault="00C976D2" w:rsidP="0030458E">
      <w:pPr>
        <w:pStyle w:val="NoSpacing"/>
      </w:pPr>
      <w:commentRangeStart w:id="4"/>
      <w:r>
        <w:t>Demonstrate for the class your example of bad tone vs. good “super hero” tone</w:t>
      </w:r>
      <w:commentRangeEnd w:id="4"/>
      <w:r w:rsidR="00E96B61">
        <w:rPr>
          <w:rStyle w:val="CommentReference"/>
        </w:rPr>
        <w:commentReference w:id="4"/>
      </w:r>
    </w:p>
    <w:p w:rsidR="00C976D2" w:rsidRDefault="00C976D2" w:rsidP="0030458E">
      <w:pPr>
        <w:pStyle w:val="NoSpacing"/>
      </w:pPr>
    </w:p>
    <w:p w:rsidR="0074734E" w:rsidRDefault="00C976D2" w:rsidP="0030458E">
      <w:pPr>
        <w:pStyle w:val="NoSpacing"/>
      </w:pPr>
      <w:r w:rsidRPr="00C976D2">
        <w:rPr>
          <w:b/>
        </w:rPr>
        <w:t>Evaluation</w:t>
      </w:r>
      <w:r>
        <w:t>:</w:t>
      </w:r>
    </w:p>
    <w:p w:rsidR="00C976D2" w:rsidRDefault="00C976D2" w:rsidP="0030458E">
      <w:pPr>
        <w:pStyle w:val="NoSpacing"/>
      </w:pPr>
      <w:r>
        <w:t>Peer assessment: grade from all district rubric</w:t>
      </w:r>
      <w:r w:rsidR="002F10C3">
        <w:t xml:space="preserve"> grading scale (1-5)</w:t>
      </w:r>
    </w:p>
    <w:p w:rsidR="002F10C3" w:rsidRDefault="002F10C3" w:rsidP="0030458E">
      <w:pPr>
        <w:pStyle w:val="NoSpacing"/>
      </w:pPr>
      <w:r>
        <w:tab/>
        <w:t>This grading rubric is also an additional opportunity for vocabulary enrichment</w:t>
      </w:r>
    </w:p>
    <w:p w:rsidR="0074734E" w:rsidRDefault="0074734E" w:rsidP="0030458E">
      <w:pPr>
        <w:pStyle w:val="NoSpacing"/>
      </w:pPr>
    </w:p>
    <w:p w:rsidR="0074734E" w:rsidRPr="002F10C3" w:rsidRDefault="0074734E" w:rsidP="0030458E">
      <w:pPr>
        <w:pStyle w:val="NoSpacing"/>
        <w:rPr>
          <w:b/>
        </w:rPr>
      </w:pPr>
      <w:r w:rsidRPr="002F10C3">
        <w:rPr>
          <w:b/>
        </w:rPr>
        <w:t>Curriculum Alignment:</w:t>
      </w:r>
    </w:p>
    <w:p w:rsidR="0074734E" w:rsidRDefault="0074734E" w:rsidP="0030458E">
      <w:pPr>
        <w:pStyle w:val="NoSpacing"/>
      </w:pPr>
      <w:r w:rsidRPr="002F10C3">
        <w:rPr>
          <w:b/>
        </w:rPr>
        <w:t>Essential Standards:</w:t>
      </w:r>
    </w:p>
    <w:p w:rsidR="0074734E" w:rsidRDefault="0074734E" w:rsidP="0030458E">
      <w:pPr>
        <w:pStyle w:val="NoSpacing"/>
      </w:pPr>
      <w:r>
        <w:t>Music 6.ML.1.1: Use steady tone when performing music</w:t>
      </w:r>
    </w:p>
    <w:p w:rsidR="0074734E" w:rsidRDefault="0074734E" w:rsidP="0030458E">
      <w:pPr>
        <w:pStyle w:val="NoSpacing"/>
      </w:pPr>
      <w:r>
        <w:t>Music 6.ML.1.2: Recognize the fundamental techniques necessary to play an instrument</w:t>
      </w:r>
    </w:p>
    <w:p w:rsidR="0074734E" w:rsidRDefault="0074734E" w:rsidP="0030458E">
      <w:pPr>
        <w:pStyle w:val="NoSpacing"/>
      </w:pPr>
    </w:p>
    <w:sectPr w:rsidR="0074734E" w:rsidSect="003B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izabeth Droessler" w:date="2013-10-29T10:57:00Z" w:initials="ED">
    <w:p w:rsidR="00E96B61" w:rsidRDefault="00E96B61" w:rsidP="00E96B61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  <w:r>
        <w:rPr>
          <w:rStyle w:val="CommentReference"/>
        </w:rPr>
        <w:annotationRef/>
      </w:r>
      <w:bookmarkStart w:id="1" w:name="_GoBack"/>
      <w:bookmarkEnd w:id="1"/>
      <w:r>
        <w:rPr>
          <w:rFonts w:ascii="Helvetica" w:hAnsi="Helvetica" w:cs="Helvetica"/>
          <w:color w:val="3B3B3A"/>
          <w:sz w:val="20"/>
          <w:szCs w:val="20"/>
        </w:rPr>
        <w:fldChar w:fldCharType="begin"/>
      </w:r>
      <w:r>
        <w:rPr>
          <w:rFonts w:ascii="Helvetica" w:hAnsi="Helvetica" w:cs="Helvetica"/>
          <w:color w:val="3B3B3A"/>
          <w:sz w:val="20"/>
          <w:szCs w:val="20"/>
        </w:rPr>
        <w:instrText xml:space="preserve"> HYPERLINK "http://www.corestandards.org/ELA-Literacy/RL/6/1/" </w:instrText>
      </w:r>
      <w:r>
        <w:rPr>
          <w:rFonts w:ascii="Helvetica" w:hAnsi="Helvetica" w:cs="Helvetica"/>
          <w:color w:val="3B3B3A"/>
          <w:sz w:val="20"/>
          <w:szCs w:val="20"/>
        </w:rPr>
        <w:fldChar w:fldCharType="separate"/>
      </w:r>
      <w:r>
        <w:rPr>
          <w:rStyle w:val="Hyperlink"/>
          <w:rFonts w:ascii="Helvetica" w:hAnsi="Helvetica" w:cs="Helvetica"/>
          <w:sz w:val="20"/>
          <w:szCs w:val="20"/>
        </w:rPr>
        <w:t>CCSS.ELA-Literacy.RL.6.1</w:t>
      </w:r>
      <w:r>
        <w:rPr>
          <w:rFonts w:ascii="Helvetica" w:hAnsi="Helvetica" w:cs="Helvetica"/>
          <w:color w:val="3B3B3A"/>
          <w:sz w:val="20"/>
          <w:szCs w:val="20"/>
        </w:rPr>
        <w:fldChar w:fldCharType="end"/>
      </w:r>
      <w:r>
        <w:rPr>
          <w:rFonts w:ascii="Helvetica" w:hAnsi="Helvetica" w:cs="Helvetica"/>
          <w:color w:val="3B3B3A"/>
          <w:sz w:val="20"/>
          <w:szCs w:val="20"/>
        </w:rPr>
        <w:t xml:space="preserve"> Cite textual evidence to support analysis of what the text says explicitly as well as inferences drawn from the text.</w:t>
      </w:r>
    </w:p>
    <w:p w:rsidR="00E96B61" w:rsidRDefault="00E96B61" w:rsidP="00E96B61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  <w:hyperlink r:id="rId1" w:history="1">
        <w:r>
          <w:rPr>
            <w:rStyle w:val="Hyperlink"/>
            <w:rFonts w:ascii="Helvetica" w:hAnsi="Helvetica" w:cs="Helvetica"/>
            <w:sz w:val="20"/>
            <w:szCs w:val="20"/>
          </w:rPr>
          <w:t>CCSS.ELA-Literacy.RL.6.2</w:t>
        </w:r>
      </w:hyperlink>
      <w:r>
        <w:rPr>
          <w:rFonts w:ascii="Helvetica" w:hAnsi="Helvetica" w:cs="Helvetica"/>
          <w:color w:val="3B3B3A"/>
          <w:sz w:val="20"/>
          <w:szCs w:val="20"/>
        </w:rPr>
        <w:t xml:space="preserve"> Determine a theme or central idea of a text and how it is conveyed through particular details; provide a summary of the text distinct from personal opinions or judgments.</w:t>
      </w:r>
    </w:p>
    <w:p w:rsidR="00E96B61" w:rsidRPr="00E96B61" w:rsidRDefault="00E96B61" w:rsidP="00E96B61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  <w:hyperlink r:id="rId2" w:history="1">
        <w:r>
          <w:rPr>
            <w:rStyle w:val="Hyperlink"/>
            <w:rFonts w:ascii="Helvetica" w:hAnsi="Helvetica" w:cs="Helvetica"/>
            <w:sz w:val="20"/>
            <w:szCs w:val="20"/>
          </w:rPr>
          <w:t>CCSS.ELA-Literacy.RL.6.3</w:t>
        </w:r>
      </w:hyperlink>
      <w:r>
        <w:rPr>
          <w:rFonts w:ascii="Helvetica" w:hAnsi="Helvetica" w:cs="Helvetica"/>
          <w:color w:val="3B3B3A"/>
          <w:sz w:val="20"/>
          <w:szCs w:val="20"/>
        </w:rPr>
        <w:t xml:space="preserve"> Describe how a particular story’s or drama’s plot unfolds in a series of episodes as well as how the characters respond or change as the plot moves toward a resolution.</w:t>
      </w:r>
    </w:p>
  </w:comment>
  <w:comment w:id="2" w:author="Elizabeth Droessler" w:date="2013-10-29T10:57:00Z" w:initials="ED">
    <w:p w:rsidR="00E96B61" w:rsidRPr="00E96B61" w:rsidRDefault="00E96B61" w:rsidP="00E96B61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  <w:r>
        <w:rPr>
          <w:rStyle w:val="CommentReference"/>
        </w:rPr>
        <w:annotationRef/>
      </w:r>
      <w:hyperlink r:id="rId3" w:history="1">
        <w:r>
          <w:rPr>
            <w:rStyle w:val="Hyperlink"/>
            <w:rFonts w:ascii="Helvetica" w:hAnsi="Helvetica" w:cs="Helvetica"/>
            <w:sz w:val="20"/>
            <w:szCs w:val="20"/>
          </w:rPr>
          <w:t>CCSS.ELA-Literacy.SL.6.2</w:t>
        </w:r>
      </w:hyperlink>
      <w:r>
        <w:rPr>
          <w:rFonts w:ascii="Helvetica" w:hAnsi="Helvetica" w:cs="Helvetica"/>
          <w:color w:val="3B3B3A"/>
          <w:sz w:val="20"/>
          <w:szCs w:val="20"/>
        </w:rPr>
        <w:t xml:space="preserve"> Interpret information presented in diverse media and formats (e.g., visually, quantitatively, orally) and explain how it contributes to a topic, text, or issue under study.</w:t>
      </w:r>
    </w:p>
  </w:comment>
  <w:comment w:id="3" w:author="Elizabeth Droessler" w:date="2013-10-29T10:57:00Z" w:initials="ED">
    <w:p w:rsidR="00E96B61" w:rsidRPr="00E96B61" w:rsidRDefault="00E96B61" w:rsidP="00E96B61">
      <w:pPr>
        <w:shd w:val="clear" w:color="auto" w:fill="FFFFFF"/>
        <w:spacing w:before="100" w:beforeAutospacing="1" w:after="150" w:line="240" w:lineRule="atLeast"/>
        <w:rPr>
          <w:rFonts w:ascii="Helvetica" w:hAnsi="Helvetica" w:cs="Helvetica"/>
          <w:color w:val="3B3B3A"/>
          <w:sz w:val="20"/>
          <w:szCs w:val="20"/>
        </w:rPr>
      </w:pPr>
      <w:r>
        <w:rPr>
          <w:rStyle w:val="CommentReference"/>
        </w:rPr>
        <w:annotationRef/>
      </w:r>
      <w:hyperlink r:id="rId4" w:history="1">
        <w:r>
          <w:rPr>
            <w:rStyle w:val="Hyperlink"/>
            <w:rFonts w:ascii="Helvetica" w:hAnsi="Helvetica" w:cs="Helvetica"/>
            <w:sz w:val="20"/>
            <w:szCs w:val="20"/>
          </w:rPr>
          <w:t>CCSS.ELA-Literacy.SL.6.5</w:t>
        </w:r>
      </w:hyperlink>
      <w:r>
        <w:rPr>
          <w:rFonts w:ascii="Helvetica" w:hAnsi="Helvetica" w:cs="Helvetica"/>
          <w:color w:val="3B3B3A"/>
          <w:sz w:val="20"/>
          <w:szCs w:val="20"/>
        </w:rPr>
        <w:t xml:space="preserve"> Include multimedia components (e.g., graphics, images, music, sound) and visual displays in presentations to clarify information.</w:t>
      </w:r>
    </w:p>
  </w:comment>
  <w:comment w:id="4" w:author="Elizabeth Droessler" w:date="2013-10-29T10:56:00Z" w:initials="ED">
    <w:p w:rsidR="00E96B61" w:rsidRDefault="00E96B61">
      <w:pPr>
        <w:pStyle w:val="CommentText"/>
      </w:pPr>
      <w:r>
        <w:rPr>
          <w:rStyle w:val="CommentReference"/>
        </w:rPr>
        <w:annotationRef/>
      </w:r>
      <w:hyperlink r:id="rId5" w:history="1">
        <w:r>
          <w:rPr>
            <w:rStyle w:val="Hyperlink"/>
            <w:rFonts w:ascii="Helvetica" w:hAnsi="Helvetica" w:cs="Helvetica"/>
          </w:rPr>
          <w:t>CCSS.ELA-Literacy.SL.6.4</w:t>
        </w:r>
      </w:hyperlink>
      <w:r>
        <w:rPr>
          <w:rFonts w:ascii="Helvetica" w:hAnsi="Helvetica" w:cs="Helvetica"/>
          <w:color w:val="3B3B3A"/>
        </w:rPr>
        <w:t xml:space="preserve"> Present claims and findings, sequencing ideas logically and using pertinent descriptions, facts, and details to accentuate main ideas or themes; use appropriate eye contact, adequate volume, and clear pronunciation.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9DE"/>
    <w:multiLevelType w:val="multilevel"/>
    <w:tmpl w:val="DBAA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21F66"/>
    <w:multiLevelType w:val="multilevel"/>
    <w:tmpl w:val="7BAE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525760"/>
    <w:multiLevelType w:val="hybridMultilevel"/>
    <w:tmpl w:val="B2388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50CCE"/>
    <w:multiLevelType w:val="hybridMultilevel"/>
    <w:tmpl w:val="E5220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17606"/>
    <w:multiLevelType w:val="multilevel"/>
    <w:tmpl w:val="48F6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9B126F"/>
    <w:multiLevelType w:val="multilevel"/>
    <w:tmpl w:val="DC64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79"/>
    <w:rsid w:val="0004681A"/>
    <w:rsid w:val="00081F47"/>
    <w:rsid w:val="000B3F58"/>
    <w:rsid w:val="0014103C"/>
    <w:rsid w:val="001C0B71"/>
    <w:rsid w:val="002F10C3"/>
    <w:rsid w:val="002F7836"/>
    <w:rsid w:val="0030458E"/>
    <w:rsid w:val="00324E2A"/>
    <w:rsid w:val="003B6D50"/>
    <w:rsid w:val="003F59BB"/>
    <w:rsid w:val="00403B16"/>
    <w:rsid w:val="00492776"/>
    <w:rsid w:val="00581329"/>
    <w:rsid w:val="00663852"/>
    <w:rsid w:val="00697949"/>
    <w:rsid w:val="0074734E"/>
    <w:rsid w:val="00751D49"/>
    <w:rsid w:val="007A5B2F"/>
    <w:rsid w:val="008A21D7"/>
    <w:rsid w:val="009B3621"/>
    <w:rsid w:val="00A25196"/>
    <w:rsid w:val="00A64A38"/>
    <w:rsid w:val="00A91113"/>
    <w:rsid w:val="00AD060D"/>
    <w:rsid w:val="00B8368C"/>
    <w:rsid w:val="00C14C85"/>
    <w:rsid w:val="00C16979"/>
    <w:rsid w:val="00C976D2"/>
    <w:rsid w:val="00D22EEA"/>
    <w:rsid w:val="00DE0C66"/>
    <w:rsid w:val="00E44209"/>
    <w:rsid w:val="00E96B61"/>
    <w:rsid w:val="00EC58E1"/>
    <w:rsid w:val="00F7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F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277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6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B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6B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B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F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277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6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B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6B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B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452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2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82892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97219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8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2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5161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9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restandards.org/ELA-Literacy/SL/6/2/" TargetMode="External"/><Relationship Id="rId2" Type="http://schemas.openxmlformats.org/officeDocument/2006/relationships/hyperlink" Target="http://www.corestandards.org/ELA-Literacy/RL/6/3/" TargetMode="External"/><Relationship Id="rId1" Type="http://schemas.openxmlformats.org/officeDocument/2006/relationships/hyperlink" Target="http://www.corestandards.org/ELA-Literacy/RL/6/2/" TargetMode="External"/><Relationship Id="rId5" Type="http://schemas.openxmlformats.org/officeDocument/2006/relationships/hyperlink" Target="http://www.corestandards.org/ELA-Literacy/SL/6/4/" TargetMode="External"/><Relationship Id="rId4" Type="http://schemas.openxmlformats.org/officeDocument/2006/relationships/hyperlink" Target="http://www.corestandards.org/ELA-Literacy/SL/6/5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clewis9</dc:creator>
  <cp:lastModifiedBy>Elizabeth Droessler</cp:lastModifiedBy>
  <cp:revision>2</cp:revision>
  <dcterms:created xsi:type="dcterms:W3CDTF">2013-10-29T14:57:00Z</dcterms:created>
  <dcterms:modified xsi:type="dcterms:W3CDTF">2013-10-29T14:57:00Z</dcterms:modified>
</cp:coreProperties>
</file>